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5"/>
        <w:gridCol w:w="3544"/>
        <w:gridCol w:w="43"/>
      </w:tblGrid>
      <w:tr w:rsidR="00D46B53" w:rsidRPr="003214BB" w14:paraId="3AE20C9F" w14:textId="77777777" w:rsidTr="009F2C76">
        <w:trPr>
          <w:gridAfter w:val="1"/>
          <w:wAfter w:w="43" w:type="dxa"/>
          <w:trHeight w:val="2552"/>
        </w:trPr>
        <w:tc>
          <w:tcPr>
            <w:tcW w:w="11619" w:type="dxa"/>
            <w:gridSpan w:val="2"/>
            <w:shd w:val="clear" w:color="auto" w:fill="auto"/>
            <w:vAlign w:val="center"/>
          </w:tcPr>
          <w:p w14:paraId="0A7EBB3F" w14:textId="56A4A581" w:rsidR="00D46B53" w:rsidRPr="003214BB" w:rsidRDefault="00277CD8" w:rsidP="00277CD8">
            <w:pPr>
              <w:spacing w:after="0" w:line="360" w:lineRule="auto"/>
              <w:rPr>
                <w:rFonts w:ascii="Nunito" w:eastAsia="Noto Serif JP" w:hAnsi="Nunito" w:cs="Open Sans"/>
                <w:color w:val="FFFFFF" w:themeColor="background1"/>
                <w:spacing w:val="20"/>
              </w:rPr>
            </w:pPr>
            <w:r>
              <w:rPr>
                <w:noProof/>
              </w:rPr>
              <w:drawing>
                <wp:inline distT="0" distB="0" distL="0" distR="0" wp14:anchorId="056E343D" wp14:editId="65930DF2">
                  <wp:extent cx="7505700" cy="1624965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8380" cy="162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A5FD2">
              <w:rPr>
                <w:rFonts w:ascii="Nunito" w:eastAsia="Noto Serif JP" w:hAnsi="Nunito" w:cs="Open Sans"/>
                <w:b/>
                <w:bCs/>
                <w:noProof/>
                <w:color w:val="FFFFFF" w:themeColor="background1"/>
                <w:spacing w:val="40"/>
                <w:sz w:val="52"/>
                <w:szCs w:val="52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53C7C566" wp14:editId="06D32487">
                      <wp:simplePos x="0" y="0"/>
                      <wp:positionH relativeFrom="margin">
                        <wp:posOffset>1503045</wp:posOffset>
                      </wp:positionH>
                      <wp:positionV relativeFrom="paragraph">
                        <wp:posOffset>337820</wp:posOffset>
                      </wp:positionV>
                      <wp:extent cx="424815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FD9254" w14:textId="77777777" w:rsidR="007A5FD2" w:rsidRPr="00974019" w:rsidRDefault="007A5FD2" w:rsidP="007A5FD2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Bebas Neue" w:eastAsia="Noto Serif JP" w:hAnsi="Bebas Neue" w:cs="Open Sans"/>
                                      <w:color w:val="FFFFFF" w:themeColor="background1"/>
                                      <w:spacing w:val="60"/>
                                      <w:sz w:val="76"/>
                                      <w:szCs w:val="76"/>
                                    </w:rPr>
                                  </w:pPr>
                                  <w:r w:rsidRPr="00974019">
                                    <w:rPr>
                                      <w:rFonts w:ascii="Bebas Neue" w:eastAsia="Noto Serif JP" w:hAnsi="Bebas Neue" w:cs="Open Sans"/>
                                      <w:color w:val="FFFFFF" w:themeColor="background1"/>
                                      <w:spacing w:val="60"/>
                                      <w:sz w:val="76"/>
                                      <w:szCs w:val="76"/>
                                    </w:rPr>
                                    <w:t>LAUREN CHEN</w:t>
                                  </w:r>
                                </w:p>
                                <w:p w14:paraId="359E5E68" w14:textId="6D10B506" w:rsidR="007A5FD2" w:rsidRPr="00974019" w:rsidRDefault="007A5FD2" w:rsidP="007A5FD2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pacing w:val="60"/>
                                      <w:sz w:val="20"/>
                                      <w:szCs w:val="20"/>
                                    </w:rPr>
                                  </w:pPr>
                                  <w:r w:rsidRPr="00974019">
                                    <w:rPr>
                                      <w:rFonts w:ascii="Open Sans" w:eastAsia="Noto Serif JP" w:hAnsi="Open Sans" w:cs="Open Sans"/>
                                      <w:b/>
                                      <w:bCs/>
                                      <w:color w:val="FFFFFF" w:themeColor="background1"/>
                                      <w:spacing w:val="60"/>
                                      <w:sz w:val="20"/>
                                      <w:szCs w:val="20"/>
                                    </w:rPr>
                                    <w:t>DIGITAL MARKETING SPECIALIST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7C5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8.35pt;margin-top:26.6pt;width:334.5pt;height:110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E7DgIAAPUDAAAOAAAAZHJzL2Uyb0RvYy54bWysU8tu2zAQvBfoPxC813pAThzBcpAmdVEg&#10;fQBJP4CiKIsoyWVJ2pL79V1SjmO0t6I6CCR3d7gzO1zfTlqRg3BegmloscgpEYZDJ82uod+ft+9W&#10;lPjATMcUGNHQo/D0dvP2zXq0tShhANUJRxDE+Hq0DR1CsHWWeT4IzfwCrDAY7MFpFnDrdlnn2Ijo&#10;WmVlnl9lI7jOOuDCezx9mIN0k/D7XvDwte+9CEQ1FHsL6e/Sv43/bLNm9c4xO0h+aoP9QxeaSYOX&#10;nqEeWGBk7+RfUFpyBx76sOCgM+h7yUXigGyK/A82TwOzInFBcbw9y+T/Hyz/cvjmiOwaWhbXlBim&#10;cUjPYgrkPUykjPqM1teY9mQxMUx4jHNOXL19BP7DEwP3AzM7ceccjINgHfZXxMrsonTG8RGkHT9D&#10;h9ewfYAENPVOR/FQDoLoOKfjeTaxFY6HVVmtiiWGOMaKKq+uyjS9jNUv5db58FGAJnHRUIfDT/Ds&#10;8OhDbIfVLynxNgNbqVQygDJkbOjNslymgouIlgH9qaRu6CqP3+yYyPKD6VJxYFLNa7xAmRPtyHTm&#10;HKZ2wsSoRQvdEQVwMPsQ3w0uBnC/KBnRgw31P/fMCUrUJ4Mi3hRVFU2bNtXyGhkTdxlpLyPMcIRq&#10;aKBkXt6HZPTI1ds7FHsrkwyvnZx6RW8ldU7vIJr3cp+yXl/r5jcAAAD//wMAUEsDBBQABgAIAAAA&#10;IQCITP8m4QAAAA8BAAAPAAAAZHJzL2Rvd25yZXYueG1sTE9NT8MwDL0j8R8iI3Fj6bp1g67pNDGQ&#10;OOzCKPesMU1F41RNtnb/HnOCiyX7Pb+PYju5TlxwCK0nBfNZAgKp9qalRkH18frwCCJETUZ3nlDB&#10;FQNsy9ubQufGj/SOl2NsBItQyLUCG2OfSxlqi06Hme+RGPvyg9OR16GRZtAji7tOpkmykk63xA5W&#10;9/hssf4+np2CGM1ufq1eXHj7nA770SZ1piul7u+m/YbHbgMi4hT/PuC3A+eHkoOd/JlMEJ2CdLFa&#10;M1VBtkhBMOEpyfhwYmS9XIIsC/m/R/kDAAD//wMAUEsBAi0AFAAGAAgAAAAhALaDOJL+AAAA4QEA&#10;ABMAAAAAAAAAAAAAAAAAAAAAAFtDb250ZW50X1R5cGVzXS54bWxQSwECLQAUAAYACAAAACEAOP0h&#10;/9YAAACUAQAACwAAAAAAAAAAAAAAAAAvAQAAX3JlbHMvLnJlbHNQSwECLQAUAAYACAAAACEA3ATh&#10;Ow4CAAD1AwAADgAAAAAAAAAAAAAAAAAuAgAAZHJzL2Uyb0RvYy54bWxQSwECLQAUAAYACAAAACEA&#10;iEz/JuEAAAAPAQAADwAAAAAAAAAAAAAAAABoBAAAZHJzL2Rvd25yZXYueG1sUEsFBgAAAAAEAAQA&#10;8wAAAHYFAAAAAA==&#10;" filled="f" stroked="f">
                      <v:textbox style="mso-fit-shape-to-text:t">
                        <w:txbxContent>
                          <w:p w14:paraId="34FD9254" w14:textId="77777777" w:rsidR="007A5FD2" w:rsidRPr="00974019" w:rsidRDefault="007A5FD2" w:rsidP="007A5FD2">
                            <w:pPr>
                              <w:spacing w:after="0" w:line="276" w:lineRule="auto"/>
                              <w:jc w:val="center"/>
                              <w:rPr>
                                <w:rFonts w:ascii="Bebas Neue" w:eastAsia="Noto Serif JP" w:hAnsi="Bebas Neue" w:cs="Open Sans"/>
                                <w:color w:val="FFFFFF" w:themeColor="background1"/>
                                <w:spacing w:val="60"/>
                                <w:sz w:val="76"/>
                                <w:szCs w:val="76"/>
                              </w:rPr>
                            </w:pPr>
                            <w:r w:rsidRPr="00974019">
                              <w:rPr>
                                <w:rFonts w:ascii="Bebas Neue" w:eastAsia="Noto Serif JP" w:hAnsi="Bebas Neue" w:cs="Open Sans"/>
                                <w:color w:val="FFFFFF" w:themeColor="background1"/>
                                <w:spacing w:val="60"/>
                                <w:sz w:val="76"/>
                                <w:szCs w:val="76"/>
                              </w:rPr>
                              <w:t>LAUREN CHEN</w:t>
                            </w:r>
                          </w:p>
                          <w:p w14:paraId="359E5E68" w14:textId="6D10B506" w:rsidR="007A5FD2" w:rsidRPr="00974019" w:rsidRDefault="007A5FD2" w:rsidP="007A5FD2">
                            <w:pPr>
                              <w:spacing w:after="0" w:line="276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pacing w:val="60"/>
                                <w:sz w:val="20"/>
                                <w:szCs w:val="20"/>
                              </w:rPr>
                            </w:pPr>
                            <w:r w:rsidRPr="00974019">
                              <w:rPr>
                                <w:rFonts w:ascii="Open Sans" w:eastAsia="Noto Serif JP" w:hAnsi="Open Sans" w:cs="Open Sans"/>
                                <w:b/>
                                <w:bCs/>
                                <w:color w:val="FFFFFF" w:themeColor="background1"/>
                                <w:spacing w:val="60"/>
                                <w:sz w:val="20"/>
                                <w:szCs w:val="20"/>
                              </w:rPr>
                              <w:t>DIGITAL MARKETING SPECIALIST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46B53" w:rsidRPr="003214BB" w14:paraId="530DC83E" w14:textId="77777777" w:rsidTr="009F2C76">
        <w:trPr>
          <w:gridAfter w:val="1"/>
          <w:wAfter w:w="43" w:type="dxa"/>
          <w:trHeight w:val="134"/>
        </w:trPr>
        <w:tc>
          <w:tcPr>
            <w:tcW w:w="11619" w:type="dxa"/>
            <w:gridSpan w:val="2"/>
          </w:tcPr>
          <w:p w14:paraId="4734E3A3" w14:textId="440D3DFE" w:rsidR="00D46B53" w:rsidRPr="003214BB" w:rsidRDefault="00D46B53" w:rsidP="00706122">
            <w:pPr>
              <w:spacing w:after="0"/>
              <w:ind w:left="-5"/>
              <w:jc w:val="center"/>
              <w:rPr>
                <w:rFonts w:ascii="Nunito" w:eastAsia="Noto Serif JP" w:hAnsi="Nunito" w:cs="Open Sans"/>
                <w:sz w:val="4"/>
                <w:szCs w:val="4"/>
              </w:rPr>
            </w:pPr>
          </w:p>
        </w:tc>
      </w:tr>
      <w:tr w:rsidR="00DD3FB1" w:rsidRPr="005433A2" w14:paraId="7540F573" w14:textId="21F0067E" w:rsidTr="007E5EBD">
        <w:tblPrEx>
          <w:tblLook w:val="04A0" w:firstRow="1" w:lastRow="0" w:firstColumn="1" w:lastColumn="0" w:noHBand="0" w:noVBand="1"/>
        </w:tblPrEx>
        <w:trPr>
          <w:gridAfter w:val="1"/>
          <w:wAfter w:w="43" w:type="dxa"/>
          <w:trHeight w:val="12309"/>
        </w:trPr>
        <w:tc>
          <w:tcPr>
            <w:tcW w:w="8075" w:type="dxa"/>
            <w:tcBorders>
              <w:right w:val="single" w:sz="4" w:space="0" w:color="D0CECE"/>
            </w:tcBorders>
          </w:tcPr>
          <w:tbl>
            <w:tblPr>
              <w:tblStyle w:val="TableGrid"/>
              <w:tblW w:w="78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25"/>
            </w:tblGrid>
            <w:tr w:rsidR="00DD3FB1" w:rsidRPr="005433A2" w14:paraId="32F2ACF4" w14:textId="77777777" w:rsidTr="0035283C">
              <w:trPr>
                <w:trHeight w:val="256"/>
              </w:trPr>
              <w:tc>
                <w:tcPr>
                  <w:tcW w:w="7825" w:type="dxa"/>
                  <w:shd w:val="clear" w:color="auto" w:fill="FFFFFF" w:themeFill="background1"/>
                  <w:vAlign w:val="center"/>
                </w:tcPr>
                <w:p w14:paraId="1DC1E81F" w14:textId="2D90A2B7" w:rsidR="00DD3FB1" w:rsidRPr="005433A2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</w:p>
              </w:tc>
            </w:tr>
            <w:tr w:rsidR="00DD3FB1" w:rsidRPr="005433A2" w14:paraId="4BD8B672" w14:textId="77777777" w:rsidTr="0035283C">
              <w:trPr>
                <w:trHeight w:val="293"/>
              </w:trPr>
              <w:tc>
                <w:tcPr>
                  <w:tcW w:w="7825" w:type="dxa"/>
                  <w:shd w:val="clear" w:color="auto" w:fill="FFFFFF" w:themeFill="background1"/>
                  <w:vAlign w:val="bottom"/>
                </w:tcPr>
                <w:p w14:paraId="22E1CF41" w14:textId="362ADCF6" w:rsidR="00DD3FB1" w:rsidRPr="00277CD8" w:rsidRDefault="00DD3FB1" w:rsidP="00F71F15">
                  <w:pPr>
                    <w:spacing w:after="0"/>
                    <w:rPr>
                      <w:rFonts w:ascii="Bebas Neue" w:eastAsia="Noto Serif JP" w:hAnsi="Bebas Neue" w:cs="Open Sans"/>
                      <w:bCs/>
                      <w:color w:val="FFFFFF" w:themeColor="background1"/>
                      <w:spacing w:val="12"/>
                      <w:sz w:val="28"/>
                      <w:szCs w:val="28"/>
                    </w:rPr>
                  </w:pPr>
                  <w:r w:rsidRPr="00277CD8">
                    <w:rPr>
                      <w:rFonts w:ascii="Bebas Neue" w:eastAsia="Noto Serif JP" w:hAnsi="Bebas Neue" w:cs="Open Sans"/>
                      <w:bCs/>
                      <w:color w:val="404040" w:themeColor="text1" w:themeTint="BF"/>
                      <w:spacing w:val="12"/>
                      <w:kern w:val="2"/>
                      <w:sz w:val="28"/>
                      <w:szCs w:val="28"/>
                    </w:rPr>
                    <w:t>CAREER OBJECTIVE</w:t>
                  </w:r>
                </w:p>
              </w:tc>
            </w:tr>
            <w:tr w:rsidR="00DD3FB1" w:rsidRPr="005433A2" w14:paraId="3D9EB525" w14:textId="77777777" w:rsidTr="0035283C">
              <w:trPr>
                <w:trHeight w:val="143"/>
              </w:trPr>
              <w:tc>
                <w:tcPr>
                  <w:tcW w:w="7825" w:type="dxa"/>
                  <w:shd w:val="clear" w:color="auto" w:fill="FFFFFF" w:themeFill="background1"/>
                  <w:vAlign w:val="bottom"/>
                </w:tcPr>
                <w:p w14:paraId="53DC1857" w14:textId="51FE8BC1" w:rsidR="00DD3FB1" w:rsidRPr="00F71F15" w:rsidRDefault="00DD3FB1" w:rsidP="00AD69C3">
                  <w:pPr>
                    <w:spacing w:after="0"/>
                    <w:rPr>
                      <w:rFonts w:ascii="Open Sans" w:eastAsia="Noto Serif JP" w:hAnsi="Open Sans" w:cs="Open Sans"/>
                      <w:color w:val="404040" w:themeColor="text1" w:themeTint="BF"/>
                      <w:spacing w:val="20"/>
                      <w:kern w:val="2"/>
                      <w:position w:val="14"/>
                      <w:sz w:val="4"/>
                      <w:szCs w:val="4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404040" w:themeColor="text1" w:themeTint="BF"/>
                      <w:spacing w:val="20"/>
                      <w:kern w:val="2"/>
                      <w:position w:val="14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D3FB1" w:rsidRPr="005433A2" w14:paraId="4485A3E1" w14:textId="77777777" w:rsidTr="0035283C">
              <w:trPr>
                <w:trHeight w:val="58"/>
              </w:trPr>
              <w:tc>
                <w:tcPr>
                  <w:tcW w:w="7825" w:type="dxa"/>
                  <w:shd w:val="clear" w:color="auto" w:fill="FFFFFF" w:themeFill="background1"/>
                  <w:vAlign w:val="bottom"/>
                </w:tcPr>
                <w:p w14:paraId="0C9829BB" w14:textId="20CBDBA2" w:rsidR="00DD3FB1" w:rsidRPr="005433A2" w:rsidRDefault="00DD3FB1" w:rsidP="00AD69C3">
                  <w:pPr>
                    <w:spacing w:after="0" w:line="240" w:lineRule="auto"/>
                    <w:rPr>
                      <w:rFonts w:ascii="Open Sans" w:eastAsia="Noto Serif JP" w:hAnsi="Open Sans" w:cs="Open Sans"/>
                      <w:color w:val="404040" w:themeColor="text1" w:themeTint="BF"/>
                      <w:spacing w:val="20"/>
                      <w:kern w:val="2"/>
                      <w:position w:val="14"/>
                      <w:sz w:val="20"/>
                      <w:szCs w:val="20"/>
                      <w:u w:val="single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262626" w:themeColor="text1" w:themeTint="D9"/>
                      <w:sz w:val="20"/>
                      <w:szCs w:val="20"/>
                    </w:rPr>
                    <w:t>Digital Marketing Specialist with 4+ years of experience in online marketing, branding, and business strategy across music, media, and entertainment industries. Skilled in evaluating financial needs and implementing multi-pronged digital strategies that increase revenue and drive brand growth.</w:t>
                  </w:r>
                </w:p>
              </w:tc>
            </w:tr>
            <w:tr w:rsidR="00DD3FB1" w:rsidRPr="005433A2" w14:paraId="781CA455" w14:textId="77777777" w:rsidTr="0035283C">
              <w:trPr>
                <w:trHeight w:val="277"/>
              </w:trPr>
              <w:tc>
                <w:tcPr>
                  <w:tcW w:w="7825" w:type="dxa"/>
                  <w:shd w:val="clear" w:color="auto" w:fill="FFFFFF" w:themeFill="background1"/>
                  <w:vAlign w:val="bottom"/>
                </w:tcPr>
                <w:p w14:paraId="55ECCA60" w14:textId="7DB56529" w:rsidR="00DD3FB1" w:rsidRPr="0035283C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color w:val="262626" w:themeColor="text1" w:themeTint="D9"/>
                      <w:sz w:val="30"/>
                      <w:szCs w:val="30"/>
                    </w:rPr>
                  </w:pPr>
                </w:p>
              </w:tc>
            </w:tr>
            <w:tr w:rsidR="00DD3FB1" w:rsidRPr="005433A2" w14:paraId="11A44B6F" w14:textId="77777777" w:rsidTr="0035283C">
              <w:trPr>
                <w:trHeight w:val="393"/>
              </w:trPr>
              <w:tc>
                <w:tcPr>
                  <w:tcW w:w="7825" w:type="dxa"/>
                  <w:shd w:val="clear" w:color="auto" w:fill="FFFFFF" w:themeFill="background1"/>
                  <w:vAlign w:val="center"/>
                </w:tcPr>
                <w:p w14:paraId="7DD93A73" w14:textId="735DFA0A" w:rsidR="00DD3FB1" w:rsidRPr="00273B57" w:rsidRDefault="00DD3FB1" w:rsidP="003C18E4">
                  <w:pPr>
                    <w:spacing w:after="0"/>
                    <w:rPr>
                      <w:rFonts w:ascii="Bebas Neue" w:eastAsia="Noto Serif JP" w:hAnsi="Bebas Neue" w:cs="Open Sans"/>
                      <w:color w:val="262626" w:themeColor="text1" w:themeTint="D9"/>
                      <w:sz w:val="28"/>
                      <w:szCs w:val="28"/>
                    </w:rPr>
                  </w:pPr>
                  <w:r w:rsidRPr="00277CD8">
                    <w:rPr>
                      <w:rFonts w:ascii="Bebas Neue" w:eastAsia="Noto Serif JP" w:hAnsi="Bebas Neue" w:cs="Open Sans"/>
                      <w:bCs/>
                      <w:color w:val="404040" w:themeColor="text1" w:themeTint="BF"/>
                      <w:spacing w:val="12"/>
                      <w:kern w:val="2"/>
                      <w:sz w:val="28"/>
                      <w:szCs w:val="28"/>
                    </w:rPr>
                    <w:t>PROFESSIONAL EXPERIENCE</w:t>
                  </w:r>
                </w:p>
              </w:tc>
            </w:tr>
            <w:tr w:rsidR="00DD3FB1" w:rsidRPr="005433A2" w14:paraId="6D55E589" w14:textId="77777777" w:rsidTr="0035283C">
              <w:trPr>
                <w:trHeight w:val="187"/>
              </w:trPr>
              <w:tc>
                <w:tcPr>
                  <w:tcW w:w="7825" w:type="dxa"/>
                  <w:shd w:val="clear" w:color="auto" w:fill="FFFFFF" w:themeFill="background1"/>
                  <w:vAlign w:val="center"/>
                </w:tcPr>
                <w:p w14:paraId="66EEAC53" w14:textId="77777777" w:rsidR="00DD3FB1" w:rsidRPr="00F71F15" w:rsidRDefault="00DD3FB1" w:rsidP="005E1E73">
                  <w:pPr>
                    <w:spacing w:after="0"/>
                    <w:ind w:left="216"/>
                    <w:rPr>
                      <w:rFonts w:ascii="Open Sans" w:eastAsia="Noto Serif JP" w:hAnsi="Open Sans" w:cs="Open Sans"/>
                      <w:b/>
                      <w:bCs/>
                      <w:color w:val="404040" w:themeColor="text1" w:themeTint="BF"/>
                      <w:spacing w:val="46"/>
                      <w:sz w:val="10"/>
                      <w:szCs w:val="10"/>
                      <w:u w:val="single"/>
                    </w:rPr>
                  </w:pPr>
                </w:p>
              </w:tc>
            </w:tr>
            <w:tr w:rsidR="00DD3FB1" w:rsidRPr="005433A2" w14:paraId="3EC8A4D5" w14:textId="77777777" w:rsidTr="0035283C">
              <w:trPr>
                <w:trHeight w:val="683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13539C81" w14:textId="77777777" w:rsidR="00DD3FB1" w:rsidRPr="005433A2" w:rsidRDefault="00DD3FB1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September 2019–Present | Triangle Music Group, New York, NY</w:t>
                  </w:r>
                </w:p>
                <w:p w14:paraId="0D929B2C" w14:textId="5C773078" w:rsidR="00DD3FB1" w:rsidRPr="005433A2" w:rsidRDefault="00A40EC9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 xml:space="preserve">Digital Marketing Specialist </w:t>
                  </w:r>
                </w:p>
                <w:p w14:paraId="374720F8" w14:textId="002459B8" w:rsidR="00EF5C18" w:rsidRPr="005433A2" w:rsidRDefault="00EF5C18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sz w:val="16"/>
                      <w:szCs w:val="16"/>
                    </w:rPr>
                  </w:pPr>
                </w:p>
              </w:tc>
            </w:tr>
            <w:tr w:rsidR="00C777EA" w:rsidRPr="005433A2" w14:paraId="6D48879C" w14:textId="77777777" w:rsidTr="0035283C">
              <w:trPr>
                <w:trHeight w:val="2226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6F9E6991" w14:textId="5C215CC6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Manage digital sales and streaming accounts to improve brand positioning and growth</w:t>
                  </w:r>
                </w:p>
                <w:p w14:paraId="2B44CBB9" w14:textId="77777777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Source and develop new strategic partnerships, social engagements, and advertising opportunities that generate new revenue streams</w:t>
                  </w:r>
                </w:p>
                <w:p w14:paraId="49AC2D09" w14:textId="77777777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Collaborate with internal departments to execute national advertising campaigns, plan global digital distribution, and re-deploy a 1M+ consumer sales and marketing database</w:t>
                  </w:r>
                </w:p>
              </w:tc>
            </w:tr>
            <w:tr w:rsidR="00DD3FB1" w:rsidRPr="005433A2" w14:paraId="6802AD36" w14:textId="77777777" w:rsidTr="0035283C">
              <w:trPr>
                <w:trHeight w:val="169"/>
              </w:trPr>
              <w:tc>
                <w:tcPr>
                  <w:tcW w:w="7825" w:type="dxa"/>
                  <w:shd w:val="clear" w:color="auto" w:fill="FFFFFF" w:themeFill="background1"/>
                  <w:vAlign w:val="center"/>
                </w:tcPr>
                <w:p w14:paraId="326857F2" w14:textId="77777777" w:rsidR="00DD3FB1" w:rsidRPr="005433A2" w:rsidRDefault="00DD3FB1" w:rsidP="005E1E73">
                  <w:pPr>
                    <w:spacing w:after="0" w:line="360" w:lineRule="auto"/>
                    <w:rPr>
                      <w:rFonts w:ascii="Open Sans" w:eastAsia="Noto Serif JP" w:hAnsi="Open Sans" w:cs="Open Sans"/>
                      <w:sz w:val="12"/>
                      <w:szCs w:val="12"/>
                    </w:rPr>
                  </w:pPr>
                </w:p>
              </w:tc>
            </w:tr>
            <w:tr w:rsidR="00DD3FB1" w:rsidRPr="005433A2" w14:paraId="5B3EDE14" w14:textId="77777777" w:rsidTr="0035283C">
              <w:trPr>
                <w:trHeight w:val="693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49BBE9B3" w14:textId="77777777" w:rsidR="00DD3FB1" w:rsidRPr="005433A2" w:rsidRDefault="00DD3FB1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 xml:space="preserve">June 2017–August 2019 | Momo Software, New York, NY </w:t>
                  </w:r>
                </w:p>
                <w:p w14:paraId="00BFF469" w14:textId="2792A468" w:rsidR="00DD3FB1" w:rsidRPr="005433A2" w:rsidRDefault="00145B69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>DIGITAL MARKETING ASSOCIATE</w:t>
                  </w:r>
                </w:p>
                <w:p w14:paraId="47FD4B4F" w14:textId="7B86E303" w:rsidR="00EF5C18" w:rsidRPr="005433A2" w:rsidRDefault="00EF5C18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sz w:val="16"/>
                      <w:szCs w:val="16"/>
                    </w:rPr>
                  </w:pPr>
                </w:p>
              </w:tc>
            </w:tr>
            <w:tr w:rsidR="00C777EA" w:rsidRPr="005433A2" w14:paraId="4643D536" w14:textId="77777777" w:rsidTr="0035283C">
              <w:trPr>
                <w:trHeight w:val="2559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37DDC5DC" w14:textId="77777777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284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Worked with management to develop and apply digital marketing plans with a focus on driving acquisition and conversion</w:t>
                  </w:r>
                </w:p>
                <w:p w14:paraId="51FC4B28" w14:textId="77777777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284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Devised and implemented robust digital acquisition plans, ensuring precision in financial reporting, budgets, and forecasts</w:t>
                  </w:r>
                </w:p>
                <w:p w14:paraId="56DC2D40" w14:textId="77777777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284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Increased conversions by 15% from paid sources (PPC, Grant, Display, and VOD)</w:t>
                  </w:r>
                </w:p>
                <w:p w14:paraId="3DD8EE89" w14:textId="4839236C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284" w:hanging="35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Enhanced conversion rates by 12% via A/B testing landing pages for a better performing conversion funnel</w:t>
                  </w:r>
                </w:p>
              </w:tc>
            </w:tr>
            <w:tr w:rsidR="00DD3FB1" w:rsidRPr="005433A2" w14:paraId="7CF721B3" w14:textId="77777777" w:rsidTr="0035283C">
              <w:trPr>
                <w:trHeight w:val="118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15DA90F1" w14:textId="77777777" w:rsidR="00DD3FB1" w:rsidRPr="005433A2" w:rsidRDefault="00DD3FB1" w:rsidP="005E1E73">
                  <w:pPr>
                    <w:spacing w:after="0" w:line="360" w:lineRule="auto"/>
                    <w:rPr>
                      <w:rFonts w:ascii="Open Sans" w:eastAsia="Noto Serif JP" w:hAnsi="Open Sans" w:cs="Open Sans"/>
                      <w:sz w:val="12"/>
                      <w:szCs w:val="12"/>
                    </w:rPr>
                  </w:pPr>
                </w:p>
              </w:tc>
            </w:tr>
            <w:tr w:rsidR="00DD3FB1" w:rsidRPr="005433A2" w14:paraId="41C9A1AF" w14:textId="77777777" w:rsidTr="0035283C">
              <w:trPr>
                <w:trHeight w:val="603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2FD4BA0D" w14:textId="77777777" w:rsidR="00DD3FB1" w:rsidRPr="005433A2" w:rsidRDefault="00DD3FB1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June 2016–May 2017 | Kingston Digital, New York, NY</w:t>
                  </w:r>
                </w:p>
                <w:p w14:paraId="3E743107" w14:textId="5921044C" w:rsidR="00DD3FB1" w:rsidRPr="005433A2" w:rsidRDefault="00A40EC9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>Marketing Intern</w:t>
                  </w:r>
                </w:p>
                <w:p w14:paraId="530D56D9" w14:textId="507F4B2F" w:rsidR="00EF5C18" w:rsidRPr="005433A2" w:rsidRDefault="00EF5C18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sz w:val="16"/>
                      <w:szCs w:val="16"/>
                    </w:rPr>
                  </w:pPr>
                </w:p>
              </w:tc>
            </w:tr>
            <w:tr w:rsidR="00C777EA" w:rsidRPr="005433A2" w14:paraId="7E7DACB5" w14:textId="77777777" w:rsidTr="0035283C">
              <w:trPr>
                <w:trHeight w:val="1120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57DC10C9" w14:textId="77777777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Helped research, write, and edit blog posts for Kingston’s website</w:t>
                  </w:r>
                </w:p>
                <w:p w14:paraId="2A404401" w14:textId="1EFE2511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 xml:space="preserve">Determined relevant keywords and entities for pages using </w:t>
                  </w:r>
                  <w:proofErr w:type="spellStart"/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Semrush</w:t>
                  </w:r>
                  <w:proofErr w:type="spellEnd"/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Ahrefs</w:t>
                  </w:r>
                  <w:proofErr w:type="spellEnd"/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, and Page Optimizer Pro</w:t>
                  </w:r>
                </w:p>
              </w:tc>
            </w:tr>
          </w:tbl>
          <w:p w14:paraId="7E7F5085" w14:textId="6279D635" w:rsidR="00DD3FB1" w:rsidRPr="005433A2" w:rsidRDefault="00DD3FB1" w:rsidP="000874FB">
            <w:pPr>
              <w:spacing w:after="0"/>
              <w:rPr>
                <w:rFonts w:ascii="Open Sans" w:eastAsia="Noto Serif JP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D0CECE"/>
              <w:right w:val="single" w:sz="4" w:space="0" w:color="D0CECE"/>
            </w:tcBorders>
          </w:tcPr>
          <w:tbl>
            <w:tblPr>
              <w:tblStyle w:val="TableGrid"/>
              <w:tblW w:w="35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2943"/>
            </w:tblGrid>
            <w:tr w:rsidR="00DD3FB1" w:rsidRPr="005433A2" w14:paraId="0DC74287" w14:textId="77777777" w:rsidTr="007E5EBD"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50134191" w14:textId="79C2EDD8" w:rsidR="00DD3FB1" w:rsidRPr="005433A2" w:rsidRDefault="00DD3FB1" w:rsidP="00DD3FB1">
                  <w:pPr>
                    <w:spacing w:after="0"/>
                    <w:ind w:right="39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D3FB1" w:rsidRPr="005433A2" w14:paraId="311C4252" w14:textId="77777777" w:rsidTr="007E5EBD">
              <w:trPr>
                <w:trHeight w:val="549"/>
              </w:trPr>
              <w:tc>
                <w:tcPr>
                  <w:tcW w:w="602" w:type="dxa"/>
                  <w:shd w:val="clear" w:color="auto" w:fill="FFFFFF" w:themeFill="background1"/>
                  <w:vAlign w:val="center"/>
                </w:tcPr>
                <w:p w14:paraId="215A320D" w14:textId="53CFFD66" w:rsidR="00DD3FB1" w:rsidRPr="005433A2" w:rsidRDefault="0035283C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Open Sans" w:eastAsia="Noto Serif JP" w:hAnsi="Open Sans" w:cs="Open Sans"/>
                      <w:noProof/>
                      <w:color w:val="000000" w:themeColor="text1"/>
                      <w:sz w:val="20"/>
                      <w:szCs w:val="20"/>
                    </w:rPr>
                    <w:drawing>
                      <wp:anchor distT="0" distB="0" distL="114300" distR="114300" simplePos="0" relativeHeight="251673600" behindDoc="0" locked="0" layoutInCell="1" allowOverlap="1" wp14:anchorId="0B0570AF" wp14:editId="4F2B82F0">
                        <wp:simplePos x="0" y="0"/>
                        <wp:positionH relativeFrom="column">
                          <wp:posOffset>67945</wp:posOffset>
                        </wp:positionH>
                        <wp:positionV relativeFrom="paragraph">
                          <wp:posOffset>6985</wp:posOffset>
                        </wp:positionV>
                        <wp:extent cx="172720" cy="172720"/>
                        <wp:effectExtent l="0" t="0" r="0" b="0"/>
                        <wp:wrapNone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720" cy="172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43" w:type="dxa"/>
                  <w:shd w:val="clear" w:color="auto" w:fill="FFFFFF" w:themeFill="background1"/>
                  <w:vAlign w:val="center"/>
                </w:tcPr>
                <w:p w14:paraId="1C3ED273" w14:textId="66EA5319" w:rsidR="00DD3FB1" w:rsidRPr="005433A2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(212) 256-1414</w:t>
                  </w:r>
                </w:p>
              </w:tc>
            </w:tr>
            <w:tr w:rsidR="00DD3FB1" w:rsidRPr="005433A2" w14:paraId="241A0A68" w14:textId="77777777" w:rsidTr="007E5EBD">
              <w:trPr>
                <w:trHeight w:val="557"/>
              </w:trPr>
              <w:tc>
                <w:tcPr>
                  <w:tcW w:w="602" w:type="dxa"/>
                  <w:shd w:val="clear" w:color="auto" w:fill="FFFFFF" w:themeFill="background1"/>
                  <w:vAlign w:val="center"/>
                </w:tcPr>
                <w:p w14:paraId="242914A4" w14:textId="53845307" w:rsidR="00DD3FB1" w:rsidRPr="005433A2" w:rsidRDefault="0035283C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Open Sans" w:eastAsia="Noto Serif JP" w:hAnsi="Open Sans" w:cs="Open Sans"/>
                      <w:noProof/>
                      <w:color w:val="000000" w:themeColor="text1"/>
                      <w:sz w:val="20"/>
                      <w:szCs w:val="20"/>
                    </w:rPr>
                    <w:drawing>
                      <wp:anchor distT="0" distB="0" distL="114300" distR="114300" simplePos="0" relativeHeight="251672576" behindDoc="0" locked="0" layoutInCell="1" allowOverlap="1" wp14:anchorId="6F9812D4" wp14:editId="0122978F">
                        <wp:simplePos x="0" y="0"/>
                        <wp:positionH relativeFrom="column">
                          <wp:posOffset>83820</wp:posOffset>
                        </wp:positionH>
                        <wp:positionV relativeFrom="paragraph">
                          <wp:posOffset>-7620</wp:posOffset>
                        </wp:positionV>
                        <wp:extent cx="168910" cy="168910"/>
                        <wp:effectExtent l="0" t="0" r="2540" b="2540"/>
                        <wp:wrapNone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910" cy="168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43" w:type="dxa"/>
                  <w:shd w:val="clear" w:color="auto" w:fill="FFFFFF" w:themeFill="background1"/>
                  <w:vAlign w:val="center"/>
                </w:tcPr>
                <w:p w14:paraId="57098AAE" w14:textId="529232B2" w:rsidR="00DD3FB1" w:rsidRPr="005433A2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lauren.chen@gmail.com</w:t>
                  </w:r>
                </w:p>
              </w:tc>
            </w:tr>
            <w:tr w:rsidR="00DD3FB1" w:rsidRPr="005433A2" w14:paraId="1DAD4249" w14:textId="77777777" w:rsidTr="007E5EBD">
              <w:trPr>
                <w:trHeight w:val="551"/>
              </w:trPr>
              <w:tc>
                <w:tcPr>
                  <w:tcW w:w="602" w:type="dxa"/>
                  <w:shd w:val="clear" w:color="auto" w:fill="FFFFFF" w:themeFill="background1"/>
                  <w:vAlign w:val="center"/>
                </w:tcPr>
                <w:p w14:paraId="160DFF6A" w14:textId="6E27DA16" w:rsidR="00DD3FB1" w:rsidRPr="005433A2" w:rsidRDefault="0035283C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Open Sans" w:eastAsia="Noto Serif JP" w:hAnsi="Open Sans" w:cs="Open Sans"/>
                      <w:noProof/>
                      <w:color w:val="000000" w:themeColor="text1"/>
                      <w:sz w:val="20"/>
                      <w:szCs w:val="20"/>
                    </w:rPr>
                    <w:drawing>
                      <wp:anchor distT="0" distB="0" distL="114300" distR="114300" simplePos="0" relativeHeight="251671552" behindDoc="0" locked="0" layoutInCell="1" allowOverlap="1" wp14:anchorId="43164BCA" wp14:editId="1284E719">
                        <wp:simplePos x="0" y="0"/>
                        <wp:positionH relativeFrom="column">
                          <wp:posOffset>83185</wp:posOffset>
                        </wp:positionH>
                        <wp:positionV relativeFrom="paragraph">
                          <wp:posOffset>-22860</wp:posOffset>
                        </wp:positionV>
                        <wp:extent cx="175895" cy="175895"/>
                        <wp:effectExtent l="0" t="0" r="0" b="0"/>
                        <wp:wrapNone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89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43" w:type="dxa"/>
                  <w:shd w:val="clear" w:color="auto" w:fill="FFFFFF" w:themeFill="background1"/>
                  <w:vAlign w:val="center"/>
                </w:tcPr>
                <w:p w14:paraId="320C51DC" w14:textId="77777777" w:rsidR="00DD3FB1" w:rsidRPr="005433A2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linkedin.com/in/</w:t>
                  </w:r>
                  <w:proofErr w:type="spellStart"/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laurenchen</w:t>
                  </w:r>
                  <w:proofErr w:type="spellEnd"/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/</w:t>
                  </w:r>
                </w:p>
              </w:tc>
            </w:tr>
            <w:tr w:rsidR="00DD3FB1" w:rsidRPr="005433A2" w14:paraId="6B9B3BD7" w14:textId="77777777" w:rsidTr="007E5EBD">
              <w:trPr>
                <w:trHeight w:val="81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1AD4AA70" w14:textId="42D7DC36" w:rsidR="00DD3FB1" w:rsidRPr="0035283C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30"/>
                      <w:szCs w:val="3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 xml:space="preserve">     </w:t>
                  </w:r>
                </w:p>
              </w:tc>
            </w:tr>
            <w:tr w:rsidR="00DD3FB1" w:rsidRPr="005433A2" w14:paraId="486C8B51" w14:textId="77777777" w:rsidTr="007E5EBD">
              <w:trPr>
                <w:trHeight w:val="365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3D5386F0" w14:textId="77777777" w:rsidR="00DD3FB1" w:rsidRPr="00273B57" w:rsidRDefault="00DD3FB1" w:rsidP="00277CD8">
                  <w:pPr>
                    <w:spacing w:after="0"/>
                    <w:ind w:left="186"/>
                    <w:rPr>
                      <w:rFonts w:ascii="Bebas Neue" w:eastAsia="Noto Serif JP" w:hAnsi="Bebas Neue" w:cs="Open Sans"/>
                      <w:color w:val="000000" w:themeColor="text1"/>
                      <w:sz w:val="28"/>
                      <w:szCs w:val="28"/>
                    </w:rPr>
                  </w:pPr>
                  <w:r w:rsidRPr="00277CD8">
                    <w:rPr>
                      <w:rFonts w:ascii="Bebas Neue" w:eastAsia="Noto Serif JP" w:hAnsi="Bebas Neue" w:cs="Open Sans"/>
                      <w:bCs/>
                      <w:color w:val="404040" w:themeColor="text1" w:themeTint="BF"/>
                      <w:spacing w:val="12"/>
                      <w:kern w:val="2"/>
                      <w:sz w:val="28"/>
                      <w:szCs w:val="28"/>
                    </w:rPr>
                    <w:t>EDUCATION</w:t>
                  </w:r>
                </w:p>
              </w:tc>
            </w:tr>
            <w:tr w:rsidR="00DD3FB1" w:rsidRPr="005433A2" w14:paraId="5B214A70" w14:textId="77777777" w:rsidTr="007E5EBD">
              <w:trPr>
                <w:trHeight w:val="103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07296C02" w14:textId="77777777" w:rsidR="00DD3FB1" w:rsidRPr="00F71F15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b/>
                      <w:bCs/>
                      <w:color w:val="000000" w:themeColor="text1"/>
                      <w:spacing w:val="20"/>
                      <w:kern w:val="2"/>
                      <w:position w:val="14"/>
                      <w:sz w:val="4"/>
                      <w:szCs w:val="4"/>
                    </w:rPr>
                  </w:pPr>
                </w:p>
              </w:tc>
            </w:tr>
            <w:tr w:rsidR="00DD3FB1" w:rsidRPr="005433A2" w14:paraId="2366C6AC" w14:textId="77777777" w:rsidTr="007E5EBD"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27318FFE" w14:textId="77777777" w:rsidR="00DD3FB1" w:rsidRPr="005433A2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bCs/>
                      <w:color w:val="000000" w:themeColor="text1"/>
                      <w:sz w:val="20"/>
                      <w:szCs w:val="20"/>
                    </w:rPr>
                    <w:t>May 2017</w:t>
                  </w:r>
                </w:p>
                <w:p w14:paraId="336DCCEE" w14:textId="77777777" w:rsidR="00DD3FB1" w:rsidRPr="00145B69" w:rsidRDefault="00DD3FB1" w:rsidP="00145B69">
                  <w:pPr>
                    <w:spacing w:after="0" w:line="276" w:lineRule="auto"/>
                    <w:ind w:left="168" w:right="56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145B69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New York University,</w:t>
                  </w:r>
                </w:p>
                <w:p w14:paraId="165B8F25" w14:textId="77777777" w:rsidR="00DD3FB1" w:rsidRPr="00145B69" w:rsidRDefault="00DD3FB1" w:rsidP="00145B69">
                  <w:pPr>
                    <w:spacing w:after="0" w:line="276" w:lineRule="auto"/>
                    <w:ind w:left="168" w:right="56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145B69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New York, NY</w:t>
                  </w:r>
                </w:p>
                <w:p w14:paraId="518F3942" w14:textId="77777777" w:rsidR="00DD3FB1" w:rsidRPr="00145B69" w:rsidRDefault="00DD3FB1" w:rsidP="00145B69">
                  <w:pPr>
                    <w:spacing w:after="0" w:line="276" w:lineRule="auto"/>
                    <w:ind w:left="168" w:right="567"/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</w:pPr>
                  <w:r w:rsidRPr="00145B69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>Bachelor of Arts, Communications,</w:t>
                  </w:r>
                </w:p>
                <w:p w14:paraId="7E94895E" w14:textId="2469B255" w:rsidR="00DD3FB1" w:rsidRPr="005433A2" w:rsidRDefault="00DD3FB1" w:rsidP="00145B69">
                  <w:pPr>
                    <w:spacing w:after="0" w:line="276" w:lineRule="auto"/>
                    <w:ind w:left="168" w:right="567"/>
                    <w:rPr>
                      <w:rFonts w:ascii="Open Sans" w:eastAsia="Noto Serif JP" w:hAnsi="Open Sans" w:cs="Open Sans"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145B69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>Honors</w:t>
                  </w:r>
                  <w:proofErr w:type="spellEnd"/>
                  <w:r w:rsidRPr="00145B69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 xml:space="preserve">: cum laude </w:t>
                  </w:r>
                  <w:r w:rsidR="00145B69" w:rsidRPr="00145B69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br/>
                  </w:r>
                  <w:r w:rsidRPr="00145B69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>(GPA: 3.6/4.0)</w:t>
                  </w:r>
                </w:p>
              </w:tc>
            </w:tr>
            <w:tr w:rsidR="00DD3FB1" w:rsidRPr="005433A2" w14:paraId="17C6EE97" w14:textId="77777777" w:rsidTr="007E5EBD">
              <w:trPr>
                <w:trHeight w:val="358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38E08123" w14:textId="77777777" w:rsidR="00DD3FB1" w:rsidRPr="0035283C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30"/>
                      <w:szCs w:val="30"/>
                    </w:rPr>
                  </w:pPr>
                </w:p>
              </w:tc>
            </w:tr>
            <w:tr w:rsidR="00DD3FB1" w:rsidRPr="005433A2" w14:paraId="4FB2B789" w14:textId="77777777" w:rsidTr="007E5EBD">
              <w:trPr>
                <w:trHeight w:val="474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45BBC649" w14:textId="77777777" w:rsidR="00DD3FB1" w:rsidRPr="00273B57" w:rsidRDefault="00DD3FB1" w:rsidP="00277CD8">
                  <w:pPr>
                    <w:spacing w:after="0"/>
                    <w:ind w:left="186"/>
                    <w:rPr>
                      <w:rFonts w:ascii="Bebas Neue" w:eastAsia="Noto Serif JP" w:hAnsi="Bebas Neue" w:cs="Open Sans"/>
                      <w:color w:val="000000" w:themeColor="text1"/>
                      <w:sz w:val="28"/>
                      <w:szCs w:val="28"/>
                    </w:rPr>
                  </w:pPr>
                  <w:r w:rsidRPr="00277CD8">
                    <w:rPr>
                      <w:rFonts w:ascii="Bebas Neue" w:eastAsia="Noto Serif JP" w:hAnsi="Bebas Neue" w:cs="Open Sans"/>
                      <w:bCs/>
                      <w:color w:val="404040" w:themeColor="text1" w:themeTint="BF"/>
                      <w:spacing w:val="12"/>
                      <w:kern w:val="2"/>
                      <w:sz w:val="28"/>
                      <w:szCs w:val="28"/>
                    </w:rPr>
                    <w:t>RELEVANT SKILLS</w:t>
                  </w:r>
                </w:p>
              </w:tc>
            </w:tr>
            <w:tr w:rsidR="00DD3FB1" w:rsidRPr="005433A2" w14:paraId="76E0AC4F" w14:textId="77777777" w:rsidTr="007E5EBD">
              <w:trPr>
                <w:trHeight w:val="61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1637D485" w14:textId="77777777" w:rsidR="00DD3FB1" w:rsidRPr="00F71F15" w:rsidRDefault="00DD3FB1" w:rsidP="00C561D7">
                  <w:pPr>
                    <w:spacing w:after="0" w:line="360" w:lineRule="auto"/>
                    <w:ind w:left="170"/>
                    <w:rPr>
                      <w:rFonts w:ascii="Open Sans" w:eastAsia="Noto Serif JP" w:hAnsi="Open Sans" w:cs="Open Sans"/>
                      <w:b/>
                      <w:color w:val="000000" w:themeColor="text1"/>
                      <w:sz w:val="8"/>
                      <w:szCs w:val="8"/>
                    </w:rPr>
                  </w:pPr>
                </w:p>
              </w:tc>
            </w:tr>
            <w:tr w:rsidR="00DD3FB1" w:rsidRPr="005433A2" w14:paraId="2A0094D3" w14:textId="77777777" w:rsidTr="007E5EBD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243F432B" w14:textId="77777777" w:rsidR="00DD3FB1" w:rsidRPr="005433A2" w:rsidRDefault="00DD3FB1" w:rsidP="00C561D7">
                  <w:pPr>
                    <w:spacing w:after="0" w:line="360" w:lineRule="auto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  <w:lang w:eastAsia="bg-BG"/>
                    </w:rPr>
                    <w:t>Digital Data Analytics</w:t>
                  </w:r>
                </w:p>
              </w:tc>
            </w:tr>
            <w:tr w:rsidR="00DD3FB1" w:rsidRPr="005433A2" w14:paraId="663FF16B" w14:textId="77777777" w:rsidTr="007E5EBD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735A3213" w14:textId="77777777" w:rsidR="00DD3FB1" w:rsidRPr="005433A2" w:rsidRDefault="00DD3FB1" w:rsidP="00C561D7">
                  <w:pPr>
                    <w:spacing w:after="0" w:line="360" w:lineRule="auto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  <w:lang w:eastAsia="bg-BG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  <w:lang w:eastAsia="bg-BG"/>
                    </w:rPr>
                    <w:t>Digital Marketing</w:t>
                  </w:r>
                </w:p>
              </w:tc>
            </w:tr>
            <w:tr w:rsidR="00DD3FB1" w:rsidRPr="005433A2" w14:paraId="0FA02DC0" w14:textId="77777777" w:rsidTr="007E5EBD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3E1D9314" w14:textId="77777777" w:rsidR="00DD3FB1" w:rsidRPr="005433A2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  <w:lang w:eastAsia="bg-BG"/>
                    </w:rPr>
                    <w:t>Adobe Photoshop</w:t>
                  </w:r>
                </w:p>
              </w:tc>
            </w:tr>
            <w:tr w:rsidR="00DD3FB1" w:rsidRPr="005433A2" w14:paraId="3BBC79DC" w14:textId="77777777" w:rsidTr="007E5EBD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0F07DD2B" w14:textId="77777777" w:rsidR="00DD3FB1" w:rsidRPr="005433A2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  <w:lang w:eastAsia="bg-BG"/>
                    </w:rPr>
                    <w:t>Adobe Illustrator</w:t>
                  </w:r>
                </w:p>
              </w:tc>
            </w:tr>
            <w:tr w:rsidR="00DD3FB1" w:rsidRPr="005433A2" w14:paraId="1CE56457" w14:textId="77777777" w:rsidTr="007E5EBD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489BD273" w14:textId="60710DC8" w:rsidR="00DD3FB1" w:rsidRPr="005433A2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  <w:lang w:eastAsia="bg-BG"/>
                    </w:rPr>
                    <w:t>Adobe InDesign</w:t>
                  </w:r>
                </w:p>
              </w:tc>
            </w:tr>
            <w:tr w:rsidR="00DD3FB1" w:rsidRPr="005433A2" w14:paraId="6DBA550A" w14:textId="77777777" w:rsidTr="007E5EBD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274719ED" w14:textId="1A06129A" w:rsidR="00DD3FB1" w:rsidRPr="005433A2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AutoCAD</w:t>
                  </w:r>
                </w:p>
              </w:tc>
            </w:tr>
            <w:tr w:rsidR="00DD3FB1" w:rsidRPr="005433A2" w14:paraId="3564F103" w14:textId="77777777" w:rsidTr="007E5EBD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205D4676" w14:textId="2C344F2C" w:rsidR="00DD3FB1" w:rsidRPr="005433A2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Rhinoceros</w:t>
                  </w:r>
                </w:p>
              </w:tc>
            </w:tr>
            <w:tr w:rsidR="00DD3FB1" w:rsidRPr="005433A2" w14:paraId="2961724C" w14:textId="77777777" w:rsidTr="007E5EBD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7C7ED940" w14:textId="77777777" w:rsidR="00DD3FB1" w:rsidRPr="005433A2" w:rsidRDefault="00DD3FB1" w:rsidP="00C561D7">
                  <w:pPr>
                    <w:spacing w:after="0" w:line="360" w:lineRule="auto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Microsoft Office</w:t>
                  </w:r>
                </w:p>
              </w:tc>
            </w:tr>
            <w:tr w:rsidR="00DD3FB1" w:rsidRPr="005433A2" w14:paraId="08677B4C" w14:textId="77777777" w:rsidTr="007E5EBD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1A6AA5CD" w14:textId="7274AF8B" w:rsidR="00DD3FB1" w:rsidRPr="005433A2" w:rsidRDefault="00DD3FB1" w:rsidP="00C561D7">
                  <w:pPr>
                    <w:spacing w:after="0" w:line="360" w:lineRule="auto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Slack</w:t>
                  </w:r>
                </w:p>
              </w:tc>
            </w:tr>
          </w:tbl>
          <w:p w14:paraId="1035E39F" w14:textId="65DA9267" w:rsidR="00DD3FB1" w:rsidRPr="005433A2" w:rsidRDefault="00DD3FB1" w:rsidP="005E1E73">
            <w:pPr>
              <w:spacing w:after="0" w:line="240" w:lineRule="auto"/>
              <w:rPr>
                <w:rFonts w:ascii="Open Sans" w:eastAsia="Noto Serif JP" w:hAnsi="Open Sans" w:cs="Open Sans"/>
                <w:sz w:val="20"/>
                <w:szCs w:val="20"/>
              </w:rPr>
            </w:pPr>
          </w:p>
        </w:tc>
      </w:tr>
      <w:tr w:rsidR="009F2C76" w14:paraId="2A388AE3" w14:textId="77777777" w:rsidTr="007E5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662" w:type="dxa"/>
            <w:gridSpan w:val="3"/>
            <w:tcBorders>
              <w:top w:val="nil"/>
              <w:left w:val="nil"/>
              <w:bottom w:val="nil"/>
              <w:right w:val="single" w:sz="4" w:space="0" w:color="D0CECE"/>
            </w:tcBorders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1C16FA09" w14:textId="77777777" w:rsidR="009F2C76" w:rsidRPr="00D704BB" w:rsidRDefault="009F2C76" w:rsidP="009F2C7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oppins" w:hAnsi="Poppins" w:cs="Poppins"/>
                <w:lang w:val="en-US"/>
              </w:rPr>
            </w:pPr>
            <w:bookmarkStart w:id="0" w:name="OLE_LINK3"/>
            <w:bookmarkStart w:id="1" w:name="OLE_LINK4"/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27973EA6" wp14:editId="704B26BE">
                  <wp:extent cx="1363171" cy="159037"/>
                  <wp:effectExtent l="0" t="0" r="0" b="635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82DAA0" w14:textId="77777777" w:rsidR="009F2C76" w:rsidRPr="00D704BB" w:rsidRDefault="009F2C76" w:rsidP="009F2C76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0F09FE2D" w14:textId="77777777" w:rsidR="009F2C76" w:rsidRPr="00D704BB" w:rsidRDefault="009F2C76" w:rsidP="009F2C76">
            <w:pPr>
              <w:autoSpaceDE w:val="0"/>
              <w:autoSpaceDN w:val="0"/>
              <w:adjustRightInd w:val="0"/>
              <w:spacing w:after="0"/>
              <w:ind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0D68B3DB" w14:textId="77777777" w:rsidR="009F2C76" w:rsidRPr="00742D05" w:rsidRDefault="009F2C76" w:rsidP="009F2C76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742D05">
              <w:rPr>
                <w:rFonts w:ascii="Poppins" w:hAnsi="Poppins" w:cs="Poppins"/>
                <w:sz w:val="20"/>
                <w:szCs w:val="20"/>
              </w:rPr>
              <w:t xml:space="preserve">One of our boldest options, the </w:t>
            </w:r>
            <w:proofErr w:type="gramStart"/>
            <w:r w:rsidRPr="00742D05">
              <w:rPr>
                <w:rFonts w:ascii="Poppins" w:hAnsi="Poppins" w:cs="Poppins"/>
                <w:sz w:val="20"/>
                <w:szCs w:val="20"/>
              </w:rPr>
              <w:t>Majestic</w:t>
            </w:r>
            <w:proofErr w:type="gramEnd"/>
            <w:r w:rsidRPr="00742D05">
              <w:rPr>
                <w:rFonts w:ascii="Poppins" w:hAnsi="Poppins" w:cs="Poppins"/>
                <w:sz w:val="20"/>
                <w:szCs w:val="20"/>
              </w:rPr>
              <w:t xml:space="preserve"> resume template emphasizes your name against a city skyline backdrop.</w:t>
            </w:r>
          </w:p>
          <w:p w14:paraId="04C8922F" w14:textId="77777777" w:rsidR="009F2C76" w:rsidRPr="00742D05" w:rsidRDefault="009F2C76" w:rsidP="009F2C76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1D9CBC57" w14:textId="77777777" w:rsidR="009F2C76" w:rsidRPr="00742D05" w:rsidRDefault="009F2C76" w:rsidP="009F2C76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742D05">
              <w:rPr>
                <w:rFonts w:ascii="Poppins" w:hAnsi="Poppins" w:cs="Poppins"/>
                <w:sz w:val="20"/>
                <w:szCs w:val="20"/>
              </w:rPr>
              <w:t>The attention-grabbing header is complemented by standard resume formatting that clearly outlines your qualifications. We chose a sans-serif font that’s easy on the eyes to encourage employers to read every word of your resume.</w:t>
            </w:r>
          </w:p>
          <w:p w14:paraId="20F20FFA" w14:textId="77777777" w:rsidR="009F2C76" w:rsidRPr="00742D05" w:rsidRDefault="009F2C76" w:rsidP="009F2C76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015BB068" w14:textId="77777777" w:rsidR="009F2C76" w:rsidRPr="00742D05" w:rsidRDefault="009F2C76" w:rsidP="009F2C76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742D05">
              <w:rPr>
                <w:rFonts w:ascii="Poppins" w:hAnsi="Poppins" w:cs="Poppins"/>
                <w:sz w:val="20"/>
                <w:szCs w:val="20"/>
              </w:rPr>
              <w:t xml:space="preserve">We recommend using the Majestic resume template to apply for jobs that require big-picture thinking, including </w:t>
            </w:r>
            <w:hyperlink r:id="rId13" w:history="1">
              <w:r w:rsidRPr="00742D05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</w:rPr>
                <w:t>consultant</w:t>
              </w:r>
            </w:hyperlink>
            <w:r w:rsidRPr="00742D05">
              <w:rPr>
                <w:rFonts w:ascii="Poppins" w:hAnsi="Poppins" w:cs="Poppins"/>
                <w:color w:val="ED7D31" w:themeColor="accent2"/>
                <w:sz w:val="20"/>
                <w:szCs w:val="20"/>
              </w:rPr>
              <w:t xml:space="preserve"> </w:t>
            </w:r>
            <w:r w:rsidRPr="00742D05">
              <w:rPr>
                <w:rFonts w:ascii="Poppins" w:hAnsi="Poppins" w:cs="Poppins"/>
                <w:sz w:val="20"/>
                <w:szCs w:val="20"/>
              </w:rPr>
              <w:t xml:space="preserve">and </w:t>
            </w:r>
            <w:hyperlink r:id="rId14" w:history="1">
              <w:r w:rsidRPr="00742D05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</w:rPr>
                <w:t>business analyst</w:t>
              </w:r>
            </w:hyperlink>
            <w:r w:rsidRPr="00742D05">
              <w:rPr>
                <w:rFonts w:ascii="Poppins" w:hAnsi="Poppins" w:cs="Poppins"/>
                <w:sz w:val="20"/>
                <w:szCs w:val="20"/>
              </w:rPr>
              <w:t xml:space="preserve"> positions.</w:t>
            </w:r>
          </w:p>
          <w:p w14:paraId="358B3D4E" w14:textId="77777777" w:rsidR="009F2C76" w:rsidRPr="00742D05" w:rsidRDefault="009F2C76" w:rsidP="009F2C76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6E829D40" w14:textId="77777777" w:rsidR="009F2C76" w:rsidRPr="00D704BB" w:rsidRDefault="009F2C76" w:rsidP="009F2C76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23D7A10E" w14:textId="77777777" w:rsidR="009F2C76" w:rsidRPr="00D704BB" w:rsidRDefault="009F2C76" w:rsidP="009F2C76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5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224A52DB" w14:textId="77777777" w:rsidR="009F2C76" w:rsidRPr="00D704BB" w:rsidRDefault="009F2C76" w:rsidP="009F2C76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18595AF3" w14:textId="77777777" w:rsidR="009F2C76" w:rsidRPr="00D704BB" w:rsidRDefault="009F2C76" w:rsidP="009F2C76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3702E961" w14:textId="77777777" w:rsidR="009F2C76" w:rsidRPr="00D704BB" w:rsidRDefault="009F2C76" w:rsidP="009F2C76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05C0048F" w14:textId="77777777" w:rsidR="009F2C76" w:rsidRPr="00D704BB" w:rsidRDefault="009F2C76" w:rsidP="009F2C76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6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327B9F04" w14:textId="77777777" w:rsidR="009F2C76" w:rsidRPr="00D704BB" w:rsidRDefault="009F2C76" w:rsidP="009F2C76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7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4B9037B7" w14:textId="77777777" w:rsidR="009F2C76" w:rsidRPr="00D704BB" w:rsidRDefault="009F2C76" w:rsidP="009F2C76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8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76B64A75" w14:textId="77777777" w:rsidR="009F2C76" w:rsidRDefault="009F2C76" w:rsidP="009F2C76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9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4A5368AF" w14:textId="77777777" w:rsidR="009F2C76" w:rsidRDefault="009F2C76" w:rsidP="009F2C76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7CE3D6EA" w14:textId="77777777" w:rsidR="009F2C76" w:rsidRDefault="009F2C76" w:rsidP="009F2C76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4BB8CAF0" w14:textId="77777777" w:rsidR="009F2C76" w:rsidRDefault="009F2C76" w:rsidP="009F2C76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0B4E43D0" w14:textId="77777777" w:rsidR="009F2C76" w:rsidRPr="001D5369" w:rsidRDefault="009F2C76" w:rsidP="009F2C76">
            <w:pPr>
              <w:spacing w:after="0"/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548C483F" w14:textId="77777777" w:rsidR="009F2C76" w:rsidRPr="001D5369" w:rsidRDefault="009F2C76" w:rsidP="009F2C76">
            <w:pPr>
              <w:spacing w:after="0"/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24BC6FE1" w14:textId="77777777" w:rsidR="009F2C76" w:rsidRPr="00CE5194" w:rsidRDefault="009F2C76" w:rsidP="009F2C76">
            <w:pPr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0E1A28F5" wp14:editId="1CA20211">
                  <wp:extent cx="3048000" cy="452673"/>
                  <wp:effectExtent l="0" t="0" r="0" b="5080"/>
                  <wp:docPr id="4" name="Picture 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20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1CE027" w14:textId="77777777" w:rsidR="009F2C76" w:rsidRDefault="009F2C76" w:rsidP="009F2C76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2AD03B12" w14:textId="77777777" w:rsidR="009F2C76" w:rsidRDefault="009F2C76" w:rsidP="009F2C76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1176E19B" w14:textId="77777777" w:rsidR="009F2C76" w:rsidRDefault="009F2C76" w:rsidP="009F2C76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4DBEC280" w14:textId="18B9B667" w:rsidR="009F2C76" w:rsidRDefault="009F2C76" w:rsidP="009F2C76">
            <w:pPr>
              <w:spacing w:after="0" w:line="240" w:lineRule="auto"/>
              <w:rPr>
                <w:sz w:val="28"/>
                <w:szCs w:val="28"/>
              </w:rPr>
            </w:pPr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  <w:bookmarkEnd w:id="0"/>
      <w:bookmarkEnd w:id="1"/>
    </w:tbl>
    <w:p w14:paraId="39B837D3" w14:textId="587B1CFB" w:rsidR="0007468C" w:rsidRPr="009F2C76" w:rsidRDefault="0007468C" w:rsidP="009F2C76">
      <w:pPr>
        <w:spacing w:after="0" w:line="240" w:lineRule="auto"/>
        <w:rPr>
          <w:rFonts w:ascii="Poppins" w:hAnsi="Poppins" w:cs="Poppins"/>
          <w:sz w:val="2"/>
          <w:szCs w:val="2"/>
        </w:rPr>
      </w:pPr>
    </w:p>
    <w:sectPr w:rsidR="0007468C" w:rsidRPr="009F2C76" w:rsidSect="009F2C7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EF17C" w14:textId="77777777" w:rsidR="001543BB" w:rsidRDefault="001543BB" w:rsidP="00706122">
      <w:pPr>
        <w:spacing w:after="0" w:line="240" w:lineRule="auto"/>
      </w:pPr>
      <w:r>
        <w:separator/>
      </w:r>
    </w:p>
  </w:endnote>
  <w:endnote w:type="continuationSeparator" w:id="0">
    <w:p w14:paraId="5272F3C1" w14:textId="77777777" w:rsidR="001543BB" w:rsidRDefault="001543BB" w:rsidP="0070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unito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oto Serif JP">
    <w:panose1 w:val="00000000000000000000"/>
    <w:charset w:val="80"/>
    <w:family w:val="roman"/>
    <w:notTrueType/>
    <w:pitch w:val="variable"/>
    <w:sig w:usb0="20000287" w:usb1="2ADF3C10" w:usb2="00000016" w:usb3="00000000" w:csb0="0006010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ebas Neue">
    <w:altName w:val="Calibri"/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E81A" w14:textId="77777777" w:rsidR="00706122" w:rsidRDefault="00706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E9D5" w14:textId="77777777" w:rsidR="00706122" w:rsidRDefault="007061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C352" w14:textId="77777777" w:rsidR="00706122" w:rsidRDefault="00706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74EA9" w14:textId="77777777" w:rsidR="001543BB" w:rsidRDefault="001543BB" w:rsidP="00706122">
      <w:pPr>
        <w:spacing w:after="0" w:line="240" w:lineRule="auto"/>
      </w:pPr>
      <w:r>
        <w:separator/>
      </w:r>
    </w:p>
  </w:footnote>
  <w:footnote w:type="continuationSeparator" w:id="0">
    <w:p w14:paraId="6ACEB747" w14:textId="77777777" w:rsidR="001543BB" w:rsidRDefault="001543BB" w:rsidP="0070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C837" w14:textId="77777777" w:rsidR="00706122" w:rsidRDefault="00706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A58D" w14:textId="77777777" w:rsidR="00706122" w:rsidRDefault="007061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A97A" w14:textId="77777777" w:rsidR="00706122" w:rsidRDefault="00706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alt="Shape&#10;&#10;&#10;&#10;&#10;&#10;&#10;&#10;&#10;&#10;&#10;&#10;&#10;&#10;&#10;&#10;&#10;&#10;&#10;&#10;&#10;&#10;&#10;&#10;&#10;&#10;&#10;&#10;&#10;&#10;&#10;&#10;Description automatically generated with low confidence" style="width:17.85pt;height:17.85pt;visibility:visible;mso-wrap-style:square" o:bullet="t">
        <v:imagedata r:id="rId1" o:title="Shape&#10;&#10;&#10;&#10;&#10;&#10;&#10;&#10;&#10;&#10;&#10;&#10;&#10;&#10;&#10;&#10;&#10;&#10;&#10;&#10;&#10;&#10;&#10;&#10;&#10;&#10;&#10;&#10;&#10;&#10;&#10;&#10;Description automatically generated with low confidence"/>
      </v:shape>
    </w:pict>
  </w:numPicBullet>
  <w:abstractNum w:abstractNumId="0" w15:restartNumberingAfterBreak="0">
    <w:nsid w:val="18163F4D"/>
    <w:multiLevelType w:val="hybridMultilevel"/>
    <w:tmpl w:val="824285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510DF8"/>
    <w:multiLevelType w:val="hybridMultilevel"/>
    <w:tmpl w:val="369EC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DA507E"/>
    <w:multiLevelType w:val="hybridMultilevel"/>
    <w:tmpl w:val="5A3C3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A7F77"/>
    <w:multiLevelType w:val="multilevel"/>
    <w:tmpl w:val="6B76F92A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630C5"/>
    <w:multiLevelType w:val="hybridMultilevel"/>
    <w:tmpl w:val="41A6E40E"/>
    <w:lvl w:ilvl="0" w:tplc="8F808DD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15"/>
    <w:rsid w:val="00031688"/>
    <w:rsid w:val="0004142C"/>
    <w:rsid w:val="00056CF6"/>
    <w:rsid w:val="00057871"/>
    <w:rsid w:val="0007468C"/>
    <w:rsid w:val="000874FB"/>
    <w:rsid w:val="000A3300"/>
    <w:rsid w:val="000C6F3F"/>
    <w:rsid w:val="000E1DAC"/>
    <w:rsid w:val="00105C84"/>
    <w:rsid w:val="00112888"/>
    <w:rsid w:val="0011395D"/>
    <w:rsid w:val="0012161B"/>
    <w:rsid w:val="001348B8"/>
    <w:rsid w:val="00143339"/>
    <w:rsid w:val="00145B69"/>
    <w:rsid w:val="001543BB"/>
    <w:rsid w:val="00182701"/>
    <w:rsid w:val="0018334F"/>
    <w:rsid w:val="00186F46"/>
    <w:rsid w:val="001A035D"/>
    <w:rsid w:val="001A057E"/>
    <w:rsid w:val="001E718F"/>
    <w:rsid w:val="001E781F"/>
    <w:rsid w:val="001F1A34"/>
    <w:rsid w:val="00200643"/>
    <w:rsid w:val="002014BD"/>
    <w:rsid w:val="002032AA"/>
    <w:rsid w:val="002046A3"/>
    <w:rsid w:val="002172D2"/>
    <w:rsid w:val="002207EB"/>
    <w:rsid w:val="00243E45"/>
    <w:rsid w:val="00262E69"/>
    <w:rsid w:val="002660E3"/>
    <w:rsid w:val="002710C4"/>
    <w:rsid w:val="00273B57"/>
    <w:rsid w:val="002769CB"/>
    <w:rsid w:val="00277CD8"/>
    <w:rsid w:val="0028599D"/>
    <w:rsid w:val="00292F1E"/>
    <w:rsid w:val="0029472F"/>
    <w:rsid w:val="002E6D56"/>
    <w:rsid w:val="002F1E12"/>
    <w:rsid w:val="003007D1"/>
    <w:rsid w:val="003033F3"/>
    <w:rsid w:val="00304218"/>
    <w:rsid w:val="003214BB"/>
    <w:rsid w:val="00341695"/>
    <w:rsid w:val="00346B9C"/>
    <w:rsid w:val="0035283C"/>
    <w:rsid w:val="00352985"/>
    <w:rsid w:val="00361C5B"/>
    <w:rsid w:val="00395F64"/>
    <w:rsid w:val="003C18E4"/>
    <w:rsid w:val="003D7D17"/>
    <w:rsid w:val="003E4D02"/>
    <w:rsid w:val="003E6922"/>
    <w:rsid w:val="003F306C"/>
    <w:rsid w:val="0042444E"/>
    <w:rsid w:val="00434A2D"/>
    <w:rsid w:val="00435573"/>
    <w:rsid w:val="00437516"/>
    <w:rsid w:val="00457F04"/>
    <w:rsid w:val="00464819"/>
    <w:rsid w:val="00491B35"/>
    <w:rsid w:val="004C208D"/>
    <w:rsid w:val="004C3791"/>
    <w:rsid w:val="004C5371"/>
    <w:rsid w:val="004D4AEA"/>
    <w:rsid w:val="004E4CB3"/>
    <w:rsid w:val="00500067"/>
    <w:rsid w:val="00505C3D"/>
    <w:rsid w:val="00526B2E"/>
    <w:rsid w:val="00535492"/>
    <w:rsid w:val="005433A2"/>
    <w:rsid w:val="005500F0"/>
    <w:rsid w:val="005516CA"/>
    <w:rsid w:val="0055391E"/>
    <w:rsid w:val="00590C1E"/>
    <w:rsid w:val="005D593D"/>
    <w:rsid w:val="005D7AFB"/>
    <w:rsid w:val="005E1E73"/>
    <w:rsid w:val="005E44A1"/>
    <w:rsid w:val="005F3DAA"/>
    <w:rsid w:val="005F6910"/>
    <w:rsid w:val="006365B5"/>
    <w:rsid w:val="00641DE8"/>
    <w:rsid w:val="00642293"/>
    <w:rsid w:val="00672A15"/>
    <w:rsid w:val="00672F72"/>
    <w:rsid w:val="006766A2"/>
    <w:rsid w:val="0067712F"/>
    <w:rsid w:val="00680D22"/>
    <w:rsid w:val="0068654E"/>
    <w:rsid w:val="00694FFC"/>
    <w:rsid w:val="006B0E1A"/>
    <w:rsid w:val="006C1248"/>
    <w:rsid w:val="006F1B0C"/>
    <w:rsid w:val="00706122"/>
    <w:rsid w:val="007079C9"/>
    <w:rsid w:val="00715E49"/>
    <w:rsid w:val="00724A3B"/>
    <w:rsid w:val="00737EA0"/>
    <w:rsid w:val="0074056F"/>
    <w:rsid w:val="00742D05"/>
    <w:rsid w:val="00774E20"/>
    <w:rsid w:val="007A30E0"/>
    <w:rsid w:val="007A5FD2"/>
    <w:rsid w:val="007C3138"/>
    <w:rsid w:val="007C78C7"/>
    <w:rsid w:val="007E5EBD"/>
    <w:rsid w:val="008041E2"/>
    <w:rsid w:val="0082328D"/>
    <w:rsid w:val="00837829"/>
    <w:rsid w:val="0084795E"/>
    <w:rsid w:val="00850378"/>
    <w:rsid w:val="00872955"/>
    <w:rsid w:val="00874A63"/>
    <w:rsid w:val="008C2070"/>
    <w:rsid w:val="008C786B"/>
    <w:rsid w:val="00905269"/>
    <w:rsid w:val="00923F15"/>
    <w:rsid w:val="00926816"/>
    <w:rsid w:val="00961BA2"/>
    <w:rsid w:val="00974019"/>
    <w:rsid w:val="009A6C05"/>
    <w:rsid w:val="009D1EEB"/>
    <w:rsid w:val="009D61D3"/>
    <w:rsid w:val="009F2C76"/>
    <w:rsid w:val="009F74FE"/>
    <w:rsid w:val="009F7DE4"/>
    <w:rsid w:val="00A04821"/>
    <w:rsid w:val="00A04CE7"/>
    <w:rsid w:val="00A11C8E"/>
    <w:rsid w:val="00A124E8"/>
    <w:rsid w:val="00A13E26"/>
    <w:rsid w:val="00A22AE6"/>
    <w:rsid w:val="00A238F9"/>
    <w:rsid w:val="00A40EC9"/>
    <w:rsid w:val="00A479B1"/>
    <w:rsid w:val="00A47B05"/>
    <w:rsid w:val="00A5712C"/>
    <w:rsid w:val="00AB7276"/>
    <w:rsid w:val="00AD3F5A"/>
    <w:rsid w:val="00AD69C3"/>
    <w:rsid w:val="00AE35FE"/>
    <w:rsid w:val="00AE3A44"/>
    <w:rsid w:val="00AE4AAA"/>
    <w:rsid w:val="00B15B7E"/>
    <w:rsid w:val="00B27FD5"/>
    <w:rsid w:val="00B340D3"/>
    <w:rsid w:val="00B43F24"/>
    <w:rsid w:val="00B457EC"/>
    <w:rsid w:val="00B708CA"/>
    <w:rsid w:val="00B83309"/>
    <w:rsid w:val="00BA47D1"/>
    <w:rsid w:val="00BA53C5"/>
    <w:rsid w:val="00BA5D00"/>
    <w:rsid w:val="00BC36F5"/>
    <w:rsid w:val="00BD66BD"/>
    <w:rsid w:val="00BF3DB6"/>
    <w:rsid w:val="00C03861"/>
    <w:rsid w:val="00C03F87"/>
    <w:rsid w:val="00C10E88"/>
    <w:rsid w:val="00C160AC"/>
    <w:rsid w:val="00C30E31"/>
    <w:rsid w:val="00C3118F"/>
    <w:rsid w:val="00C561D7"/>
    <w:rsid w:val="00C61E7C"/>
    <w:rsid w:val="00C777EA"/>
    <w:rsid w:val="00CA12AB"/>
    <w:rsid w:val="00CB67E9"/>
    <w:rsid w:val="00CC26DD"/>
    <w:rsid w:val="00CE131D"/>
    <w:rsid w:val="00CE5194"/>
    <w:rsid w:val="00CF28F6"/>
    <w:rsid w:val="00D1664B"/>
    <w:rsid w:val="00D27360"/>
    <w:rsid w:val="00D31AD6"/>
    <w:rsid w:val="00D36F23"/>
    <w:rsid w:val="00D375D4"/>
    <w:rsid w:val="00D41E2F"/>
    <w:rsid w:val="00D46B53"/>
    <w:rsid w:val="00D55264"/>
    <w:rsid w:val="00D64C2B"/>
    <w:rsid w:val="00D7588F"/>
    <w:rsid w:val="00D8154D"/>
    <w:rsid w:val="00D863F5"/>
    <w:rsid w:val="00DA1D6B"/>
    <w:rsid w:val="00DB3396"/>
    <w:rsid w:val="00DC4EA5"/>
    <w:rsid w:val="00DD3AC1"/>
    <w:rsid w:val="00DD3FB1"/>
    <w:rsid w:val="00DE25AC"/>
    <w:rsid w:val="00E03B20"/>
    <w:rsid w:val="00E22AC0"/>
    <w:rsid w:val="00E320AD"/>
    <w:rsid w:val="00E50E9A"/>
    <w:rsid w:val="00E65671"/>
    <w:rsid w:val="00EA3237"/>
    <w:rsid w:val="00EA4D0B"/>
    <w:rsid w:val="00EB5472"/>
    <w:rsid w:val="00EF5C18"/>
    <w:rsid w:val="00F02680"/>
    <w:rsid w:val="00F17E65"/>
    <w:rsid w:val="00F2244E"/>
    <w:rsid w:val="00F2670E"/>
    <w:rsid w:val="00F36821"/>
    <w:rsid w:val="00F57BA0"/>
    <w:rsid w:val="00F60293"/>
    <w:rsid w:val="00F71F15"/>
    <w:rsid w:val="00F8698A"/>
    <w:rsid w:val="00FE4A56"/>
    <w:rsid w:val="00FE781B"/>
    <w:rsid w:val="00FF3400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0B263"/>
  <w15:chartTrackingRefBased/>
  <w15:docId w15:val="{2E638569-8099-4342-8C6D-7D15504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1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F1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23F15"/>
    <w:pPr>
      <w:ind w:left="720"/>
      <w:contextualSpacing/>
    </w:pPr>
  </w:style>
  <w:style w:type="paragraph" w:styleId="NoSpacing">
    <w:name w:val="No Spacing"/>
    <w:uiPriority w:val="1"/>
    <w:qFormat/>
    <w:rsid w:val="00A04821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122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122"/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42D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resume-samples/consulting-resume" TargetMode="External"/><Relationship Id="rId18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yperlink" Target="https://resumegenius.com/cover-letter-builder?utm_source=Word_Doc&amp;utm_medium=Cover_Letter_Builder_Link&amp;utm_campaign=RG_Downloads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resumegenius.com/cover-letter-templates/modern-templates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resumegenius.com/?utm_source=Word_Doc&amp;utm_medium=Resume_Builder_Link&amp;utm_campaign=RG_Download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resumegenius.com/cover-letter-examples?utm_source=Word_Doc&amp;utm_medium=Cover_Letter_Examples_Link&amp;utm_campaign=RG_Download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resume-samples/business-analyst-resume-example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BB01-34E0-4ACA-91AC-AF2C1A15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Arroyave</dc:creator>
  <cp:keywords/>
  <dc:description/>
  <cp:lastModifiedBy>Florin Cirstea</cp:lastModifiedBy>
  <cp:revision>8</cp:revision>
  <cp:lastPrinted>2021-09-30T03:16:00Z</cp:lastPrinted>
  <dcterms:created xsi:type="dcterms:W3CDTF">2021-09-30T03:26:00Z</dcterms:created>
  <dcterms:modified xsi:type="dcterms:W3CDTF">2021-12-27T10:59:00Z</dcterms:modified>
</cp:coreProperties>
</file>